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019811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33959">
        <w:rPr>
          <w:rFonts w:ascii="Verdana" w:hAnsi="Verdana"/>
          <w:b/>
        </w:rPr>
        <w:t>Opravné a údržbové práce v obvodu SSZT Brno 2024-2028</w:t>
      </w:r>
      <w:bookmarkStart w:id="1" w:name="_GoBack"/>
      <w:bookmarkEnd w:id="1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93395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93395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8F4A5C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395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395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376848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395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395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395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7DD0EC-BB4C-4F49-80B9-95629796B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88</TotalTime>
  <Pages>2</Pages>
  <Words>474</Words>
  <Characters>2800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Sečkařová Andrea</cp:lastModifiedBy>
  <cp:revision>11</cp:revision>
  <cp:lastPrinted>2017-11-28T17:18:00Z</cp:lastPrinted>
  <dcterms:created xsi:type="dcterms:W3CDTF">2023-11-16T10:29:00Z</dcterms:created>
  <dcterms:modified xsi:type="dcterms:W3CDTF">2024-04-25T06:32:00Z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